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19D" w:rsidRDefault="00ED319D" w:rsidP="00ED319D">
      <w:pPr>
        <w:pStyle w:val="1"/>
        <w:tabs>
          <w:tab w:val="clear" w:pos="1134"/>
        </w:tabs>
        <w:ind w:left="0" w:firstLine="0"/>
        <w:rPr>
          <w:b/>
          <w:bCs/>
        </w:rPr>
      </w:pPr>
      <w:r w:rsidRPr="00366D63">
        <w:rPr>
          <w:b/>
          <w:bCs/>
        </w:rPr>
        <w:t>Приложение 3</w:t>
      </w:r>
    </w:p>
    <w:p w:rsidR="00ED319D" w:rsidRPr="007916EB" w:rsidRDefault="00ED319D" w:rsidP="00ED319D">
      <w:r>
        <w:rPr>
          <w:b/>
        </w:rPr>
        <w:t xml:space="preserve">                                                                                                      </w:t>
      </w:r>
      <w:r w:rsidRPr="00DC20C0">
        <w:rPr>
          <w:b/>
        </w:rPr>
        <w:t>к Договору №___   от «__» ____201</w:t>
      </w:r>
      <w:r>
        <w:rPr>
          <w:b/>
        </w:rPr>
        <w:t>5 г.</w:t>
      </w:r>
    </w:p>
    <w:p w:rsidR="00ED319D" w:rsidRDefault="00ED319D" w:rsidP="00ED319D">
      <w:pPr>
        <w:jc w:val="center"/>
        <w:rPr>
          <w:b/>
          <w:bCs/>
          <w:iCs/>
          <w:szCs w:val="24"/>
        </w:rPr>
      </w:pPr>
    </w:p>
    <w:p w:rsidR="00ED319D" w:rsidRPr="00366D63" w:rsidRDefault="00ED319D" w:rsidP="00ED319D">
      <w:pPr>
        <w:jc w:val="center"/>
        <w:rPr>
          <w:b/>
          <w:bCs/>
          <w:iCs/>
          <w:szCs w:val="24"/>
        </w:rPr>
      </w:pPr>
      <w:r w:rsidRPr="00366D63">
        <w:rPr>
          <w:b/>
          <w:bCs/>
          <w:iCs/>
          <w:szCs w:val="24"/>
        </w:rPr>
        <w:t>РАСЧЕТ ЦЕНЫ ДОГОВОРА</w:t>
      </w:r>
    </w:p>
    <w:p w:rsidR="00ED319D" w:rsidRPr="00366D63" w:rsidRDefault="00ED319D" w:rsidP="00ED319D">
      <w:pPr>
        <w:jc w:val="center"/>
        <w:rPr>
          <w:szCs w:val="24"/>
        </w:rPr>
      </w:pPr>
      <w:r w:rsidRPr="00366D63">
        <w:rPr>
          <w:szCs w:val="24"/>
        </w:rPr>
        <w:t xml:space="preserve">услуги по исполнению функций аккредитованной организации, проводящей специальную оценку условий труда в соответствии с действующим законодательством </w:t>
      </w:r>
      <w:proofErr w:type="gramStart"/>
      <w:r w:rsidRPr="00366D63">
        <w:rPr>
          <w:szCs w:val="24"/>
        </w:rPr>
        <w:t>в</w:t>
      </w:r>
      <w:proofErr w:type="gramEnd"/>
      <w:r w:rsidRPr="00366D63">
        <w:rPr>
          <w:szCs w:val="24"/>
        </w:rPr>
        <w:t xml:space="preserve"> __________________ </w:t>
      </w:r>
    </w:p>
    <w:p w:rsidR="00ED319D" w:rsidRPr="00366D63" w:rsidRDefault="00ED319D" w:rsidP="00ED319D">
      <w:pPr>
        <w:jc w:val="center"/>
        <w:rPr>
          <w:b/>
          <w:szCs w:val="24"/>
        </w:rPr>
      </w:pPr>
      <w:r w:rsidRPr="00366D63">
        <w:rPr>
          <w:b/>
          <w:szCs w:val="24"/>
        </w:rPr>
        <w:t>20</w:t>
      </w:r>
      <w:r>
        <w:rPr>
          <w:b/>
          <w:szCs w:val="24"/>
        </w:rPr>
        <w:t xml:space="preserve">    </w:t>
      </w:r>
      <w:r w:rsidRPr="00366D63">
        <w:rPr>
          <w:b/>
          <w:szCs w:val="24"/>
        </w:rPr>
        <w:t>-20</w:t>
      </w:r>
      <w:r>
        <w:rPr>
          <w:b/>
          <w:szCs w:val="24"/>
        </w:rPr>
        <w:t xml:space="preserve">     </w:t>
      </w:r>
      <w:r w:rsidRPr="00366D63">
        <w:rPr>
          <w:b/>
          <w:szCs w:val="24"/>
        </w:rPr>
        <w:t>г.г.</w:t>
      </w:r>
    </w:p>
    <w:tbl>
      <w:tblPr>
        <w:tblW w:w="10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5"/>
        <w:gridCol w:w="3300"/>
        <w:gridCol w:w="3572"/>
        <w:gridCol w:w="1526"/>
        <w:gridCol w:w="474"/>
      </w:tblGrid>
      <w:tr w:rsidR="00ED319D" w:rsidRPr="00366D63" w:rsidTr="00617CC5">
        <w:trPr>
          <w:trHeight w:val="485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rPr>
                <w:szCs w:val="24"/>
              </w:rPr>
            </w:pPr>
            <w:r w:rsidRPr="00366D63">
              <w:rPr>
                <w:szCs w:val="24"/>
              </w:rPr>
              <w:t>Номер показателя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szCs w:val="24"/>
              </w:rPr>
            </w:pPr>
            <w:r w:rsidRPr="00366D63">
              <w:rPr>
                <w:szCs w:val="24"/>
              </w:rPr>
              <w:t>Наименование показателей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rPr>
                <w:szCs w:val="24"/>
              </w:rPr>
            </w:pPr>
            <w:r w:rsidRPr="00366D63">
              <w:rPr>
                <w:szCs w:val="24"/>
              </w:rPr>
              <w:t>Стоимость, руб.</w:t>
            </w:r>
          </w:p>
        </w:tc>
      </w:tr>
      <w:tr w:rsidR="00ED319D" w:rsidRPr="00366D63" w:rsidTr="00617CC5">
        <w:trPr>
          <w:trHeight w:val="19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szCs w:val="24"/>
              </w:rPr>
            </w:pPr>
            <w:r w:rsidRPr="00366D63">
              <w:rPr>
                <w:szCs w:val="24"/>
              </w:rPr>
              <w:t>1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szCs w:val="24"/>
              </w:rPr>
            </w:pPr>
            <w:r w:rsidRPr="00366D63">
              <w:rPr>
                <w:szCs w:val="24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szCs w:val="24"/>
              </w:rPr>
            </w:pPr>
            <w:r w:rsidRPr="00366D63">
              <w:rPr>
                <w:szCs w:val="24"/>
              </w:rPr>
              <w:t>3</w:t>
            </w:r>
          </w:p>
        </w:tc>
      </w:tr>
      <w:tr w:rsidR="00ED319D" w:rsidRPr="00366D63" w:rsidTr="00617CC5">
        <w:trPr>
          <w:trHeight w:val="306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b/>
                <w:bCs/>
                <w:szCs w:val="24"/>
              </w:rPr>
            </w:pPr>
            <w:r w:rsidRPr="00366D63">
              <w:rPr>
                <w:b/>
                <w:bCs/>
                <w:szCs w:val="24"/>
              </w:rPr>
              <w:t>1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rPr>
                <w:b/>
                <w:bCs/>
                <w:szCs w:val="24"/>
              </w:rPr>
            </w:pPr>
            <w:r w:rsidRPr="00366D63">
              <w:rPr>
                <w:b/>
                <w:bCs/>
                <w:szCs w:val="24"/>
              </w:rPr>
              <w:t>Материальные расходы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ED319D" w:rsidRPr="00366D63" w:rsidTr="00617CC5">
        <w:trPr>
          <w:trHeight w:val="206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szCs w:val="24"/>
              </w:rPr>
            </w:pP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rPr>
                <w:szCs w:val="24"/>
              </w:rPr>
            </w:pPr>
            <w:r w:rsidRPr="00366D63">
              <w:rPr>
                <w:szCs w:val="24"/>
              </w:rPr>
              <w:t>В том числе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szCs w:val="24"/>
              </w:rPr>
            </w:pPr>
          </w:p>
        </w:tc>
      </w:tr>
      <w:tr w:rsidR="00ED319D" w:rsidRPr="00366D63" w:rsidTr="00617CC5">
        <w:trPr>
          <w:trHeight w:val="545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szCs w:val="24"/>
              </w:rPr>
            </w:pPr>
            <w:r w:rsidRPr="00366D63">
              <w:rPr>
                <w:szCs w:val="24"/>
              </w:rPr>
              <w:t>1.1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rPr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szCs w:val="24"/>
              </w:rPr>
            </w:pPr>
          </w:p>
        </w:tc>
      </w:tr>
      <w:tr w:rsidR="00ED319D" w:rsidRPr="00366D63" w:rsidTr="00617CC5">
        <w:trPr>
          <w:trHeight w:val="545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szCs w:val="24"/>
              </w:rPr>
            </w:pPr>
            <w:r w:rsidRPr="00366D63">
              <w:rPr>
                <w:szCs w:val="24"/>
              </w:rPr>
              <w:t>1.2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rPr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szCs w:val="24"/>
              </w:rPr>
            </w:pPr>
          </w:p>
        </w:tc>
      </w:tr>
      <w:tr w:rsidR="00ED319D" w:rsidRPr="00366D63" w:rsidTr="00617CC5">
        <w:trPr>
          <w:trHeight w:val="545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szCs w:val="24"/>
              </w:rPr>
            </w:pPr>
            <w:r w:rsidRPr="00366D63">
              <w:rPr>
                <w:szCs w:val="24"/>
              </w:rPr>
              <w:t>1.3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rPr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szCs w:val="24"/>
              </w:rPr>
            </w:pPr>
          </w:p>
        </w:tc>
      </w:tr>
      <w:tr w:rsidR="00ED319D" w:rsidRPr="00366D63" w:rsidTr="00617CC5">
        <w:trPr>
          <w:trHeight w:val="365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szCs w:val="24"/>
              </w:rPr>
            </w:pPr>
            <w:r w:rsidRPr="00366D63">
              <w:rPr>
                <w:szCs w:val="24"/>
              </w:rPr>
              <w:t>1.4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rPr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szCs w:val="24"/>
              </w:rPr>
            </w:pPr>
          </w:p>
        </w:tc>
      </w:tr>
      <w:tr w:rsidR="00ED319D" w:rsidRPr="00366D63" w:rsidTr="00617CC5">
        <w:trPr>
          <w:trHeight w:val="545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b/>
                <w:bCs/>
                <w:szCs w:val="24"/>
              </w:rPr>
            </w:pPr>
            <w:r w:rsidRPr="00366D63">
              <w:rPr>
                <w:b/>
                <w:bCs/>
                <w:szCs w:val="24"/>
              </w:rPr>
              <w:t>2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rPr>
                <w:b/>
                <w:bCs/>
                <w:szCs w:val="24"/>
              </w:rPr>
            </w:pPr>
            <w:r w:rsidRPr="00366D63">
              <w:rPr>
                <w:b/>
                <w:bCs/>
                <w:szCs w:val="24"/>
              </w:rPr>
              <w:t>Расходы на оплату труда в соответствии с принятыми в организации формами и системами оплаты труда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ED319D" w:rsidRPr="00366D63" w:rsidTr="00617CC5">
        <w:trPr>
          <w:trHeight w:val="545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szCs w:val="24"/>
              </w:rPr>
            </w:pPr>
            <w:r w:rsidRPr="00366D63">
              <w:rPr>
                <w:szCs w:val="24"/>
              </w:rPr>
              <w:t>2.1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rPr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szCs w:val="24"/>
              </w:rPr>
            </w:pPr>
          </w:p>
        </w:tc>
      </w:tr>
      <w:tr w:rsidR="00ED319D" w:rsidRPr="00366D63" w:rsidTr="00617CC5">
        <w:trPr>
          <w:trHeight w:val="545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szCs w:val="24"/>
              </w:rPr>
            </w:pPr>
            <w:r w:rsidRPr="00366D63">
              <w:rPr>
                <w:szCs w:val="24"/>
              </w:rPr>
              <w:t>2.2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rPr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szCs w:val="24"/>
              </w:rPr>
            </w:pPr>
          </w:p>
        </w:tc>
      </w:tr>
      <w:tr w:rsidR="00ED319D" w:rsidRPr="00366D63" w:rsidTr="00617CC5">
        <w:trPr>
          <w:trHeight w:val="236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szCs w:val="24"/>
              </w:rPr>
            </w:pPr>
            <w:r w:rsidRPr="00366D63">
              <w:rPr>
                <w:szCs w:val="24"/>
              </w:rPr>
              <w:t>2.3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rPr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szCs w:val="24"/>
              </w:rPr>
            </w:pPr>
          </w:p>
        </w:tc>
      </w:tr>
      <w:tr w:rsidR="00ED319D" w:rsidRPr="00366D63" w:rsidTr="00617CC5">
        <w:trPr>
          <w:trHeight w:val="279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b/>
                <w:bCs/>
                <w:szCs w:val="24"/>
              </w:rPr>
            </w:pPr>
            <w:r w:rsidRPr="00366D63">
              <w:rPr>
                <w:b/>
                <w:bCs/>
                <w:szCs w:val="24"/>
              </w:rPr>
              <w:t>3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rPr>
                <w:b/>
                <w:bCs/>
                <w:szCs w:val="24"/>
              </w:rPr>
            </w:pPr>
            <w:r w:rsidRPr="00366D63">
              <w:rPr>
                <w:b/>
                <w:bCs/>
                <w:szCs w:val="24"/>
              </w:rPr>
              <w:t>Расходы на служебные командировки работников, непосредственно участвующих в создании продукции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ED319D" w:rsidRPr="00366D63" w:rsidTr="00617CC5">
        <w:trPr>
          <w:trHeight w:val="328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b/>
                <w:bCs/>
                <w:szCs w:val="24"/>
              </w:rPr>
            </w:pPr>
            <w:r w:rsidRPr="00366D63">
              <w:rPr>
                <w:b/>
                <w:bCs/>
                <w:szCs w:val="24"/>
              </w:rPr>
              <w:t>4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rPr>
                <w:b/>
                <w:bCs/>
                <w:szCs w:val="24"/>
              </w:rPr>
            </w:pPr>
            <w:r w:rsidRPr="00366D63">
              <w:rPr>
                <w:b/>
                <w:bCs/>
                <w:szCs w:val="24"/>
              </w:rPr>
              <w:t>Н</w:t>
            </w:r>
            <w:r>
              <w:rPr>
                <w:b/>
                <w:bCs/>
                <w:szCs w:val="24"/>
              </w:rPr>
              <w:t xml:space="preserve">акладные расходы  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ED319D" w:rsidRPr="00366D63" w:rsidTr="00617CC5">
        <w:trPr>
          <w:trHeight w:val="339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b/>
                <w:bCs/>
                <w:szCs w:val="24"/>
              </w:rPr>
            </w:pPr>
            <w:r w:rsidRPr="00366D63">
              <w:rPr>
                <w:b/>
                <w:bCs/>
                <w:szCs w:val="24"/>
              </w:rPr>
              <w:t>5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rPr>
                <w:b/>
                <w:bCs/>
                <w:szCs w:val="24"/>
              </w:rPr>
            </w:pPr>
            <w:r w:rsidRPr="00366D63">
              <w:rPr>
                <w:b/>
                <w:bCs/>
                <w:szCs w:val="24"/>
              </w:rPr>
              <w:t xml:space="preserve">Расходы, связанные с производством и реализацией работ (услуг),   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ED319D" w:rsidRPr="00366D63" w:rsidTr="00617CC5">
        <w:trPr>
          <w:trHeight w:val="347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b/>
                <w:bCs/>
                <w:szCs w:val="24"/>
              </w:rPr>
            </w:pPr>
            <w:r w:rsidRPr="00366D63">
              <w:rPr>
                <w:b/>
                <w:bCs/>
                <w:szCs w:val="24"/>
              </w:rPr>
              <w:t>6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rPr>
                <w:b/>
                <w:bCs/>
                <w:szCs w:val="24"/>
              </w:rPr>
            </w:pPr>
            <w:r w:rsidRPr="00366D63">
              <w:rPr>
                <w:b/>
                <w:bCs/>
                <w:szCs w:val="24"/>
              </w:rPr>
              <w:t xml:space="preserve">Прибыль  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ED319D" w:rsidRPr="00366D63" w:rsidTr="00617CC5">
        <w:trPr>
          <w:trHeight w:val="344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b/>
                <w:bCs/>
                <w:szCs w:val="24"/>
              </w:rPr>
            </w:pPr>
            <w:r w:rsidRPr="00366D63">
              <w:rPr>
                <w:b/>
                <w:bCs/>
                <w:szCs w:val="24"/>
              </w:rPr>
              <w:t>7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rPr>
                <w:b/>
                <w:bCs/>
                <w:szCs w:val="24"/>
              </w:rPr>
            </w:pPr>
            <w:r w:rsidRPr="00366D63">
              <w:rPr>
                <w:b/>
                <w:bCs/>
                <w:szCs w:val="24"/>
              </w:rPr>
              <w:t>Цена договора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ED319D" w:rsidRPr="00366D63" w:rsidTr="00617CC5">
        <w:trPr>
          <w:trHeight w:val="327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b/>
                <w:bCs/>
                <w:szCs w:val="24"/>
              </w:rPr>
            </w:pPr>
            <w:r w:rsidRPr="00366D63">
              <w:rPr>
                <w:b/>
                <w:bCs/>
                <w:szCs w:val="24"/>
              </w:rPr>
              <w:t>8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rPr>
                <w:b/>
                <w:bCs/>
                <w:szCs w:val="24"/>
              </w:rPr>
            </w:pPr>
            <w:r w:rsidRPr="00366D63">
              <w:rPr>
                <w:b/>
                <w:bCs/>
                <w:szCs w:val="24"/>
              </w:rPr>
              <w:t>Налог на добавленную стоимость (НДС 18%)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ED319D" w:rsidRPr="00366D63" w:rsidTr="00617CC5">
        <w:trPr>
          <w:trHeight w:val="336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b/>
                <w:bCs/>
                <w:szCs w:val="24"/>
              </w:rPr>
            </w:pPr>
            <w:r w:rsidRPr="00366D63">
              <w:rPr>
                <w:b/>
                <w:bCs/>
                <w:szCs w:val="24"/>
              </w:rPr>
              <w:t>9</w:t>
            </w:r>
          </w:p>
        </w:tc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rPr>
                <w:b/>
                <w:bCs/>
                <w:szCs w:val="24"/>
              </w:rPr>
            </w:pPr>
            <w:r w:rsidRPr="00366D63">
              <w:rPr>
                <w:b/>
                <w:bCs/>
                <w:szCs w:val="24"/>
              </w:rPr>
              <w:t xml:space="preserve">Цена договора с учетом НДС  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19D" w:rsidRPr="00366D63" w:rsidRDefault="00ED319D" w:rsidP="00617CC5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ED319D" w:rsidRPr="00366D63" w:rsidTr="00617CC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4" w:type="dxa"/>
          <w:trHeight w:val="726"/>
        </w:trPr>
        <w:tc>
          <w:tcPr>
            <w:tcW w:w="4515" w:type="dxa"/>
            <w:gridSpan w:val="2"/>
          </w:tcPr>
          <w:p w:rsidR="00ED319D" w:rsidRPr="00366D63" w:rsidRDefault="00ED319D" w:rsidP="00617CC5">
            <w:pPr>
              <w:rPr>
                <w:szCs w:val="24"/>
              </w:rPr>
            </w:pPr>
          </w:p>
          <w:p w:rsidR="00ED319D" w:rsidRPr="00366D63" w:rsidRDefault="00ED319D" w:rsidP="00617CC5">
            <w:pPr>
              <w:rPr>
                <w:szCs w:val="24"/>
              </w:rPr>
            </w:pPr>
          </w:p>
        </w:tc>
        <w:tc>
          <w:tcPr>
            <w:tcW w:w="5098" w:type="dxa"/>
            <w:gridSpan w:val="2"/>
          </w:tcPr>
          <w:p w:rsidR="00ED319D" w:rsidRPr="00366D63" w:rsidRDefault="00ED319D" w:rsidP="00617CC5">
            <w:pPr>
              <w:rPr>
                <w:szCs w:val="24"/>
              </w:rPr>
            </w:pPr>
          </w:p>
          <w:p w:rsidR="00ED319D" w:rsidRPr="00366D63" w:rsidRDefault="00ED319D" w:rsidP="00617CC5">
            <w:pPr>
              <w:rPr>
                <w:szCs w:val="24"/>
              </w:rPr>
            </w:pPr>
          </w:p>
          <w:p w:rsidR="00ED319D" w:rsidRPr="00366D63" w:rsidRDefault="00ED319D" w:rsidP="00617CC5">
            <w:pPr>
              <w:rPr>
                <w:szCs w:val="24"/>
                <w:vertAlign w:val="superscript"/>
              </w:rPr>
            </w:pPr>
            <w:r w:rsidRPr="00366D63">
              <w:rPr>
                <w:szCs w:val="24"/>
              </w:rPr>
              <w:t>________________        Подпись</w:t>
            </w:r>
            <w:r w:rsidRPr="00366D63">
              <w:rPr>
                <w:szCs w:val="24"/>
                <w:vertAlign w:val="superscript"/>
              </w:rPr>
              <w:t xml:space="preserve">                </w:t>
            </w:r>
          </w:p>
        </w:tc>
      </w:tr>
      <w:tr w:rsidR="00ED319D" w:rsidRPr="00366D63" w:rsidTr="00617CC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4" w:type="dxa"/>
          <w:trHeight w:val="738"/>
        </w:trPr>
        <w:tc>
          <w:tcPr>
            <w:tcW w:w="4515" w:type="dxa"/>
            <w:gridSpan w:val="2"/>
          </w:tcPr>
          <w:p w:rsidR="00ED319D" w:rsidRPr="00366D63" w:rsidRDefault="00ED319D" w:rsidP="00617CC5">
            <w:pPr>
              <w:rPr>
                <w:szCs w:val="24"/>
              </w:rPr>
            </w:pPr>
            <w:r w:rsidRPr="00366D63">
              <w:rPr>
                <w:szCs w:val="24"/>
              </w:rPr>
              <w:t xml:space="preserve">                           </w:t>
            </w:r>
          </w:p>
        </w:tc>
        <w:tc>
          <w:tcPr>
            <w:tcW w:w="5098" w:type="dxa"/>
            <w:gridSpan w:val="2"/>
          </w:tcPr>
          <w:p w:rsidR="00ED319D" w:rsidRPr="00366D63" w:rsidRDefault="00ED319D" w:rsidP="00617CC5">
            <w:pPr>
              <w:rPr>
                <w:szCs w:val="24"/>
              </w:rPr>
            </w:pPr>
            <w:r w:rsidRPr="00366D63">
              <w:rPr>
                <w:szCs w:val="24"/>
              </w:rPr>
              <w:t>________________        Подпись</w:t>
            </w:r>
            <w:r w:rsidRPr="00366D63">
              <w:rPr>
                <w:szCs w:val="24"/>
                <w:vertAlign w:val="superscript"/>
              </w:rPr>
              <w:t xml:space="preserve">  </w:t>
            </w:r>
          </w:p>
        </w:tc>
      </w:tr>
    </w:tbl>
    <w:p w:rsidR="00ED319D" w:rsidRPr="00366D63" w:rsidRDefault="00ED319D" w:rsidP="00ED319D">
      <w:pPr>
        <w:rPr>
          <w:b/>
          <w:bCs/>
          <w:szCs w:val="24"/>
        </w:rPr>
      </w:pPr>
    </w:p>
    <w:p w:rsidR="00ED319D" w:rsidRDefault="00ED319D" w:rsidP="00ED319D">
      <w:pPr>
        <w:rPr>
          <w:b/>
          <w:bCs/>
          <w:szCs w:val="24"/>
        </w:rPr>
      </w:pPr>
    </w:p>
    <w:p w:rsidR="00DD21DA" w:rsidRDefault="00DD21DA"/>
    <w:sectPr w:rsidR="00DD21DA" w:rsidSect="00366D63">
      <w:footerReference w:type="default" r:id="rId4"/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3019"/>
      <w:docPartObj>
        <w:docPartGallery w:val="Page Numbers (Bottom of Page)"/>
        <w:docPartUnique/>
      </w:docPartObj>
    </w:sdtPr>
    <w:sdtEndPr/>
    <w:sdtContent>
      <w:p w:rsidR="00967342" w:rsidRDefault="00ED319D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67342" w:rsidRPr="00BC0018" w:rsidRDefault="00ED319D" w:rsidP="00A654D8">
    <w:pPr>
      <w:pStyle w:val="a3"/>
      <w:ind w:right="357"/>
      <w:jc w:val="right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319D"/>
    <w:rsid w:val="00DD21DA"/>
    <w:rsid w:val="00ED3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19D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раздел"/>
    <w:basedOn w:val="a"/>
    <w:next w:val="a"/>
    <w:link w:val="11"/>
    <w:qFormat/>
    <w:rsid w:val="00ED319D"/>
    <w:pPr>
      <w:keepNext/>
      <w:tabs>
        <w:tab w:val="num" w:pos="1134"/>
      </w:tabs>
      <w:ind w:left="1134" w:hanging="1134"/>
      <w:jc w:val="right"/>
      <w:outlineLvl w:val="0"/>
    </w:pPr>
    <w:rPr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31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aliases w:val="Document Header1 Знак,H1 Знак1,H1 Знак Знак,Headi... Знак,Heading 1iz Знак,Б1 Знак,Б11 Знак,Введение... Знак,Заголовок параграфа (1.) Знак,раздел Знак"/>
    <w:basedOn w:val="a0"/>
    <w:link w:val="1"/>
    <w:locked/>
    <w:rsid w:val="00ED319D"/>
    <w:rPr>
      <w:rFonts w:ascii="Times New Roman" w:eastAsia="Calibri" w:hAnsi="Times New Roman" w:cs="Times New Roman"/>
      <w:i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ED319D"/>
    <w:pPr>
      <w:tabs>
        <w:tab w:val="center" w:pos="4153"/>
        <w:tab w:val="right" w:pos="8306"/>
      </w:tabs>
    </w:pPr>
    <w:rPr>
      <w:rFonts w:ascii="Courier New" w:hAnsi="Courier New" w:cs="Courier New"/>
      <w:sz w:val="20"/>
    </w:rPr>
  </w:style>
  <w:style w:type="character" w:customStyle="1" w:styleId="a4">
    <w:name w:val="Нижний колонтитул Знак"/>
    <w:basedOn w:val="a0"/>
    <w:link w:val="a3"/>
    <w:uiPriority w:val="99"/>
    <w:rsid w:val="00ED319D"/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890</Characters>
  <Application>Microsoft Office Word</Application>
  <DocSecurity>0</DocSecurity>
  <Lines>7</Lines>
  <Paragraphs>2</Paragraphs>
  <ScaleCrop>false</ScaleCrop>
  <Company>PPGHO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DerevtsovVS</dc:creator>
  <cp:keywords/>
  <dc:description/>
  <cp:lastModifiedBy>DerevtsovVS</cp:lastModifiedBy>
  <cp:revision>2</cp:revision>
  <dcterms:created xsi:type="dcterms:W3CDTF">2015-11-07T12:12:00Z</dcterms:created>
  <dcterms:modified xsi:type="dcterms:W3CDTF">2015-11-07T12:12:00Z</dcterms:modified>
</cp:coreProperties>
</file>